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36CF" w:rsidRDefault="00000000">
      <w:pPr>
        <w:widowControl w:val="0"/>
        <w:pBdr>
          <w:top w:val="nil"/>
          <w:left w:val="nil"/>
          <w:bottom w:val="nil"/>
          <w:right w:val="nil"/>
          <w:between w:val="nil"/>
        </w:pBdr>
        <w:spacing w:before="477" w:line="240" w:lineRule="auto"/>
        <w:jc w:val="center"/>
        <w:rPr>
          <w:color w:val="000000"/>
          <w:sz w:val="44"/>
          <w:szCs w:val="44"/>
        </w:rPr>
      </w:pPr>
      <w:r>
        <w:rPr>
          <w:color w:val="000000"/>
          <w:sz w:val="44"/>
          <w:szCs w:val="44"/>
        </w:rPr>
        <w:t xml:space="preserve">ROUDHAM &amp; LARLING PARISH COUNCIL </w:t>
      </w:r>
    </w:p>
    <w:p w14:paraId="00000002" w14:textId="77777777" w:rsidR="006336CF" w:rsidRDefault="006336CF">
      <w:pPr>
        <w:widowControl w:val="0"/>
        <w:pBdr>
          <w:top w:val="nil"/>
          <w:left w:val="nil"/>
          <w:bottom w:val="nil"/>
          <w:right w:val="nil"/>
          <w:between w:val="nil"/>
        </w:pBdr>
        <w:spacing w:before="124" w:line="229" w:lineRule="auto"/>
        <w:ind w:right="45" w:firstLine="17"/>
        <w:jc w:val="both"/>
        <w:rPr>
          <w:b/>
          <w:sz w:val="24"/>
          <w:szCs w:val="24"/>
        </w:rPr>
      </w:pPr>
    </w:p>
    <w:p w14:paraId="00000003" w14:textId="77777777" w:rsidR="006336CF" w:rsidRDefault="00000000">
      <w:pPr>
        <w:widowControl w:val="0"/>
        <w:pBdr>
          <w:top w:val="nil"/>
          <w:left w:val="nil"/>
          <w:bottom w:val="nil"/>
          <w:right w:val="nil"/>
          <w:between w:val="nil"/>
        </w:pBdr>
        <w:spacing w:before="124" w:line="229" w:lineRule="auto"/>
        <w:ind w:right="45" w:firstLine="17"/>
        <w:jc w:val="both"/>
        <w:rPr>
          <w:b/>
          <w:color w:val="000000"/>
          <w:sz w:val="24"/>
          <w:szCs w:val="24"/>
        </w:rPr>
      </w:pPr>
      <w:r>
        <w:rPr>
          <w:b/>
          <w:color w:val="000000"/>
          <w:sz w:val="24"/>
          <w:szCs w:val="24"/>
        </w:rPr>
        <w:t>Minutes of a Meeting of Roudham &amp; Larling Parish Council held on Thursday, 20 April</w:t>
      </w:r>
      <w:r>
        <w:rPr>
          <w:b/>
          <w:sz w:val="24"/>
          <w:szCs w:val="24"/>
        </w:rPr>
        <w:t xml:space="preserve"> </w:t>
      </w:r>
      <w:r>
        <w:rPr>
          <w:b/>
          <w:color w:val="000000"/>
          <w:sz w:val="24"/>
          <w:szCs w:val="24"/>
        </w:rPr>
        <w:t xml:space="preserve">2023 at 7.30 p.m., in Bridgham and Roudham David O’Neale Memorial Village Hall, Chapel Lane, Bridgham. </w:t>
      </w:r>
    </w:p>
    <w:p w14:paraId="00000004" w14:textId="77777777" w:rsidR="006336CF" w:rsidRDefault="00000000">
      <w:pPr>
        <w:widowControl w:val="0"/>
        <w:pBdr>
          <w:top w:val="nil"/>
          <w:left w:val="nil"/>
          <w:bottom w:val="nil"/>
          <w:right w:val="nil"/>
          <w:between w:val="nil"/>
        </w:pBdr>
        <w:spacing w:before="127" w:line="229" w:lineRule="auto"/>
        <w:ind w:left="16" w:right="-156"/>
        <w:rPr>
          <w:color w:val="000000"/>
        </w:rPr>
      </w:pPr>
      <w:r>
        <w:rPr>
          <w:b/>
          <w:color w:val="000000"/>
        </w:rPr>
        <w:t>Present</w:t>
      </w:r>
      <w:r>
        <w:rPr>
          <w:color w:val="000000"/>
        </w:rPr>
        <w:t xml:space="preserve">: Councillors:  Sarah Gosling (Chair), </w:t>
      </w:r>
      <w:r>
        <w:t xml:space="preserve">Brendan Larwood (Vice Chair), Shona Fairchild, Clare Lamberti, </w:t>
      </w:r>
      <w:r>
        <w:rPr>
          <w:color w:val="000000"/>
        </w:rPr>
        <w:t>Louise Martin, Dudley Stammers</w:t>
      </w:r>
      <w:r>
        <w:t>.</w:t>
      </w:r>
      <w:r>
        <w:rPr>
          <w:color w:val="000000"/>
        </w:rPr>
        <w:t xml:space="preserve"> </w:t>
      </w:r>
    </w:p>
    <w:p w14:paraId="00000005" w14:textId="77777777" w:rsidR="006336CF" w:rsidRDefault="006336CF">
      <w:pPr>
        <w:widowControl w:val="0"/>
        <w:pBdr>
          <w:top w:val="nil"/>
          <w:left w:val="nil"/>
          <w:bottom w:val="nil"/>
          <w:right w:val="nil"/>
          <w:between w:val="nil"/>
        </w:pBdr>
        <w:spacing w:before="5" w:line="240" w:lineRule="auto"/>
        <w:rPr>
          <w:color w:val="000000"/>
        </w:rPr>
      </w:pPr>
    </w:p>
    <w:p w14:paraId="00000006" w14:textId="77777777" w:rsidR="006336CF" w:rsidRDefault="00000000">
      <w:pPr>
        <w:widowControl w:val="0"/>
        <w:pBdr>
          <w:top w:val="nil"/>
          <w:left w:val="nil"/>
          <w:bottom w:val="nil"/>
          <w:right w:val="nil"/>
          <w:between w:val="nil"/>
        </w:pBdr>
        <w:spacing w:line="240" w:lineRule="auto"/>
        <w:rPr>
          <w:color w:val="000000"/>
        </w:rPr>
      </w:pPr>
      <w:r>
        <w:rPr>
          <w:color w:val="000000"/>
        </w:rPr>
        <w:t xml:space="preserve">Alison Pena (Locum Clerk). </w:t>
      </w:r>
    </w:p>
    <w:p w14:paraId="00000007" w14:textId="77777777" w:rsidR="006336CF" w:rsidRDefault="00000000">
      <w:pPr>
        <w:widowControl w:val="0"/>
        <w:pBdr>
          <w:top w:val="nil"/>
          <w:left w:val="nil"/>
          <w:bottom w:val="nil"/>
          <w:right w:val="nil"/>
          <w:between w:val="nil"/>
        </w:pBdr>
        <w:spacing w:before="116" w:line="240" w:lineRule="auto"/>
        <w:rPr>
          <w:color w:val="000000"/>
        </w:rPr>
      </w:pPr>
      <w:r>
        <w:t>No</w:t>
      </w:r>
      <w:r>
        <w:rPr>
          <w:color w:val="000000"/>
        </w:rPr>
        <w:t xml:space="preserve"> Members of the Public (MoPs). </w:t>
      </w:r>
    </w:p>
    <w:p w14:paraId="00000008" w14:textId="77777777" w:rsidR="006336CF" w:rsidRDefault="00000000">
      <w:pPr>
        <w:widowControl w:val="0"/>
        <w:pBdr>
          <w:top w:val="nil"/>
          <w:left w:val="nil"/>
          <w:bottom w:val="nil"/>
          <w:right w:val="nil"/>
          <w:between w:val="nil"/>
        </w:pBdr>
        <w:spacing w:before="489" w:line="240" w:lineRule="auto"/>
        <w:ind w:left="17"/>
        <w:rPr>
          <w:color w:val="000000"/>
        </w:rPr>
      </w:pPr>
      <w:r>
        <w:rPr>
          <w:b/>
          <w:color w:val="000000"/>
        </w:rPr>
        <w:t xml:space="preserve">1. Apologies for absence: </w:t>
      </w:r>
      <w:r>
        <w:rPr>
          <w:color w:val="000000"/>
        </w:rPr>
        <w:t>Cllr Andrew Nelstrop and William Nunn,</w:t>
      </w:r>
      <w:r>
        <w:rPr>
          <w:b/>
          <w:color w:val="000000"/>
        </w:rPr>
        <w:t xml:space="preserve"> </w:t>
      </w:r>
      <w:r>
        <w:t xml:space="preserve">District </w:t>
      </w:r>
      <w:r>
        <w:rPr>
          <w:color w:val="000000"/>
        </w:rPr>
        <w:t xml:space="preserve">Councillor. </w:t>
      </w:r>
    </w:p>
    <w:p w14:paraId="00000009" w14:textId="77777777" w:rsidR="006336CF" w:rsidRDefault="00000000">
      <w:pPr>
        <w:widowControl w:val="0"/>
        <w:pBdr>
          <w:top w:val="nil"/>
          <w:left w:val="nil"/>
          <w:bottom w:val="nil"/>
          <w:right w:val="nil"/>
          <w:between w:val="nil"/>
        </w:pBdr>
        <w:spacing w:before="116" w:line="240" w:lineRule="auto"/>
        <w:ind w:left="5"/>
        <w:rPr>
          <w:color w:val="000000"/>
        </w:rPr>
      </w:pPr>
      <w:r>
        <w:rPr>
          <w:b/>
          <w:color w:val="000000"/>
        </w:rPr>
        <w:t>2. Declarations of interest:</w:t>
      </w:r>
      <w:r>
        <w:rPr>
          <w:color w:val="000000"/>
        </w:rPr>
        <w:t xml:space="preserve"> </w:t>
      </w:r>
      <w:r>
        <w:t>Cllr Larwood declared an interest in item 8.3 Planning Matters.</w:t>
      </w:r>
    </w:p>
    <w:p w14:paraId="0000000A" w14:textId="77777777" w:rsidR="006336CF" w:rsidRDefault="00000000">
      <w:pPr>
        <w:widowControl w:val="0"/>
        <w:pBdr>
          <w:top w:val="nil"/>
          <w:left w:val="nil"/>
          <w:bottom w:val="nil"/>
          <w:right w:val="nil"/>
          <w:between w:val="nil"/>
        </w:pBdr>
        <w:spacing w:before="116" w:line="240" w:lineRule="auto"/>
        <w:ind w:left="8"/>
        <w:rPr>
          <w:color w:val="000000"/>
        </w:rPr>
      </w:pPr>
      <w:r>
        <w:rPr>
          <w:b/>
          <w:color w:val="000000"/>
        </w:rPr>
        <w:t>3. Dispensations:</w:t>
      </w:r>
      <w:r>
        <w:rPr>
          <w:color w:val="000000"/>
        </w:rPr>
        <w:t xml:space="preserve"> None. </w:t>
      </w:r>
    </w:p>
    <w:p w14:paraId="0000000B" w14:textId="77777777" w:rsidR="006336CF" w:rsidRDefault="00000000">
      <w:pPr>
        <w:widowControl w:val="0"/>
        <w:pBdr>
          <w:top w:val="nil"/>
          <w:left w:val="nil"/>
          <w:bottom w:val="nil"/>
          <w:right w:val="nil"/>
          <w:between w:val="nil"/>
        </w:pBdr>
        <w:spacing w:before="116" w:line="240" w:lineRule="auto"/>
        <w:ind w:left="4"/>
        <w:rPr>
          <w:color w:val="000000"/>
        </w:rPr>
      </w:pPr>
      <w:r>
        <w:rPr>
          <w:b/>
          <w:color w:val="000000"/>
        </w:rPr>
        <w:t>4. Public participation session:</w:t>
      </w:r>
      <w:r>
        <w:rPr>
          <w:color w:val="000000"/>
        </w:rPr>
        <w:t xml:space="preserve"> None</w:t>
      </w:r>
    </w:p>
    <w:p w14:paraId="0000000C" w14:textId="77777777" w:rsidR="006336CF" w:rsidRDefault="00000000">
      <w:pPr>
        <w:widowControl w:val="0"/>
        <w:pBdr>
          <w:top w:val="nil"/>
          <w:left w:val="nil"/>
          <w:bottom w:val="nil"/>
          <w:right w:val="nil"/>
          <w:between w:val="nil"/>
        </w:pBdr>
        <w:spacing w:before="125" w:line="229" w:lineRule="auto"/>
        <w:ind w:right="49"/>
        <w:jc w:val="both"/>
        <w:rPr>
          <w:color w:val="000000"/>
        </w:rPr>
      </w:pPr>
      <w:r>
        <w:rPr>
          <w:b/>
          <w:color w:val="000000"/>
        </w:rPr>
        <w:t>5. Minutes:</w:t>
      </w:r>
      <w:r>
        <w:rPr>
          <w:color w:val="000000"/>
        </w:rPr>
        <w:t xml:space="preserve"> The minutes of the meetings held on Thursday, 16 </w:t>
      </w:r>
      <w:r>
        <w:t xml:space="preserve">March 2023 </w:t>
      </w:r>
      <w:r>
        <w:rPr>
          <w:color w:val="000000"/>
        </w:rPr>
        <w:t xml:space="preserve">were confirmed and      signed by the Vice Chair. </w:t>
      </w:r>
    </w:p>
    <w:p w14:paraId="0000000D" w14:textId="77777777" w:rsidR="006336CF" w:rsidRDefault="00000000">
      <w:pPr>
        <w:widowControl w:val="0"/>
        <w:pBdr>
          <w:top w:val="nil"/>
          <w:left w:val="nil"/>
          <w:bottom w:val="nil"/>
          <w:right w:val="nil"/>
          <w:between w:val="nil"/>
        </w:pBdr>
        <w:spacing w:before="125" w:line="240" w:lineRule="auto"/>
        <w:ind w:left="9"/>
        <w:rPr>
          <w:color w:val="000000"/>
        </w:rPr>
      </w:pPr>
      <w:r>
        <w:rPr>
          <w:b/>
          <w:color w:val="000000"/>
        </w:rPr>
        <w:t>6. Matters arising</w:t>
      </w:r>
      <w:r>
        <w:t>:</w:t>
      </w:r>
      <w:r>
        <w:rPr>
          <w:color w:val="000000"/>
        </w:rPr>
        <w:t xml:space="preserve"> </w:t>
      </w:r>
    </w:p>
    <w:p w14:paraId="0000000E" w14:textId="77777777" w:rsidR="006336CF" w:rsidRDefault="006336CF">
      <w:pPr>
        <w:spacing w:after="120" w:line="240" w:lineRule="auto"/>
        <w:ind w:left="566"/>
        <w:jc w:val="both"/>
      </w:pPr>
    </w:p>
    <w:p w14:paraId="0000000F" w14:textId="05452683" w:rsidR="006336CF" w:rsidRDefault="00000000">
      <w:pPr>
        <w:spacing w:after="120" w:line="240" w:lineRule="auto"/>
        <w:ind w:left="566"/>
        <w:jc w:val="both"/>
      </w:pPr>
      <w:r>
        <w:rPr>
          <w:b/>
        </w:rPr>
        <w:t>6.1</w:t>
      </w:r>
      <w:r>
        <w:t xml:space="preserve"> </w:t>
      </w:r>
      <w:r>
        <w:rPr>
          <w:b/>
        </w:rPr>
        <w:t>Barradale Farm, Larling removal of asbestos</w:t>
      </w:r>
      <w:r>
        <w:t xml:space="preserve"> - it was noted that a councillor had personally written to Liz Truss, MP about the site who had subsequently contacted the HSE who expressed no concerns although they had removed the licence to </w:t>
      </w:r>
      <w:r w:rsidR="004F428F">
        <w:t>manage</w:t>
      </w:r>
      <w:r>
        <w:t xml:space="preserve"> and remove asbestos from the contractors. It was agreed to encourage Breckland Planning and Environment Agency to visit the site as loose asbestos was affecting neighbouring properties and wildlife areas. </w:t>
      </w:r>
    </w:p>
    <w:p w14:paraId="00000010" w14:textId="77777777" w:rsidR="006336CF" w:rsidRDefault="00000000">
      <w:pPr>
        <w:spacing w:after="120" w:line="240" w:lineRule="auto"/>
        <w:ind w:left="566"/>
        <w:jc w:val="both"/>
        <w:rPr>
          <w:b/>
        </w:rPr>
      </w:pPr>
      <w:r>
        <w:rPr>
          <w:b/>
        </w:rPr>
        <w:t xml:space="preserve">ACTION: Clerk to action </w:t>
      </w:r>
    </w:p>
    <w:p w14:paraId="00000011" w14:textId="1B783BBE" w:rsidR="006336CF" w:rsidRDefault="00000000">
      <w:pPr>
        <w:spacing w:after="120" w:line="240" w:lineRule="auto"/>
        <w:ind w:left="566"/>
        <w:jc w:val="both"/>
      </w:pPr>
      <w:r>
        <w:rPr>
          <w:b/>
        </w:rPr>
        <w:tab/>
        <w:t xml:space="preserve">6.2 April Litter Pick: 2 April 2023 </w:t>
      </w:r>
      <w:r>
        <w:t xml:space="preserve">- this was </w:t>
      </w:r>
      <w:r w:rsidR="004F428F">
        <w:t>highly successful</w:t>
      </w:r>
      <w:r>
        <w:t xml:space="preserve"> and was assisted by volunteers from Bloomers in Attleborough; </w:t>
      </w:r>
      <w:r w:rsidR="004F428F">
        <w:t>thirty</w:t>
      </w:r>
      <w:r>
        <w:t xml:space="preserve"> bags of rubbish collected. It was agreed to organise again for late March/April 2024 but to set a date early in 2024 to</w:t>
      </w:r>
      <w:r>
        <w:rPr>
          <w:b/>
        </w:rPr>
        <w:t xml:space="preserve"> </w:t>
      </w:r>
      <w:r>
        <w:t xml:space="preserve">ensure publicity in Contact magazine. </w:t>
      </w:r>
      <w:r>
        <w:tab/>
        <w:t xml:space="preserve"> </w:t>
      </w:r>
    </w:p>
    <w:p w14:paraId="00000012" w14:textId="77777777" w:rsidR="006336CF" w:rsidRDefault="00000000">
      <w:pPr>
        <w:spacing w:after="120" w:line="240" w:lineRule="auto"/>
        <w:ind w:left="566"/>
        <w:jc w:val="both"/>
        <w:rPr>
          <w:b/>
        </w:rPr>
      </w:pPr>
      <w:r>
        <w:rPr>
          <w:b/>
        </w:rPr>
        <w:t>ACTION: Clerk to action - January 2024.</w:t>
      </w:r>
    </w:p>
    <w:p w14:paraId="00000013" w14:textId="77777777" w:rsidR="006336CF" w:rsidRDefault="00000000">
      <w:pPr>
        <w:spacing w:after="120" w:line="240" w:lineRule="auto"/>
        <w:ind w:left="566"/>
        <w:jc w:val="both"/>
      </w:pPr>
      <w:r>
        <w:rPr>
          <w:b/>
        </w:rPr>
        <w:t>6.3 Acorn Bioenergy Presentation April 2023</w:t>
      </w:r>
      <w:r>
        <w:t xml:space="preserve"> - It was noted that a BDC was awaiting more information from the agents; it was agreed to wait to hold a public meeting until a new or revised planning application had been submitted. </w:t>
      </w:r>
    </w:p>
    <w:p w14:paraId="00000014" w14:textId="77777777" w:rsidR="006336CF" w:rsidRDefault="00000000">
      <w:pPr>
        <w:spacing w:after="120" w:line="240" w:lineRule="auto"/>
        <w:ind w:left="566"/>
        <w:jc w:val="both"/>
        <w:rPr>
          <w:b/>
        </w:rPr>
      </w:pPr>
      <w:r>
        <w:rPr>
          <w:b/>
        </w:rPr>
        <w:t xml:space="preserve">ACTION: Clerk to advise agent </w:t>
      </w:r>
      <w:r>
        <w:rPr>
          <w:b/>
        </w:rPr>
        <w:tab/>
      </w:r>
    </w:p>
    <w:p w14:paraId="00000015" w14:textId="77777777" w:rsidR="006336CF" w:rsidRDefault="00000000">
      <w:pPr>
        <w:spacing w:after="120" w:line="240" w:lineRule="auto"/>
        <w:ind w:left="566"/>
        <w:jc w:val="both"/>
      </w:pPr>
      <w:r>
        <w:rPr>
          <w:b/>
        </w:rPr>
        <w:t>6.4 Parish Clerk role</w:t>
      </w:r>
      <w:r>
        <w:t xml:space="preserve"> - Cllr Gosling reported on her visit to Julian Gibson and noted his resignation with effect from 31 March 2023. The PC thanked him for all his hard work and wished him well for the future. Information had been sent to the insurers to process the claim for sickness cover. </w:t>
      </w:r>
    </w:p>
    <w:p w14:paraId="00000016" w14:textId="77777777" w:rsidR="006336CF" w:rsidRDefault="00000000">
      <w:pPr>
        <w:spacing w:after="120" w:line="240" w:lineRule="auto"/>
        <w:ind w:left="566"/>
        <w:jc w:val="both"/>
      </w:pPr>
      <w:r>
        <w:t xml:space="preserve">It was agreed to draw up an advert for the Clerk’s role for notice board and NALC; the Locum Clerk was happy to take on the role permanently if no one else came forward. </w:t>
      </w:r>
    </w:p>
    <w:p w14:paraId="00000017" w14:textId="77777777" w:rsidR="006336CF" w:rsidRDefault="00000000">
      <w:pPr>
        <w:spacing w:after="120" w:line="240" w:lineRule="auto"/>
        <w:ind w:left="566"/>
        <w:jc w:val="both"/>
        <w:rPr>
          <w:b/>
        </w:rPr>
      </w:pPr>
      <w:r>
        <w:rPr>
          <w:b/>
        </w:rPr>
        <w:t>ACTION: Clerk to action</w:t>
      </w:r>
    </w:p>
    <w:p w14:paraId="00000018" w14:textId="77777777" w:rsidR="006336CF" w:rsidRDefault="006336CF">
      <w:pPr>
        <w:spacing w:after="120" w:line="240" w:lineRule="auto"/>
        <w:ind w:left="566"/>
        <w:jc w:val="both"/>
        <w:rPr>
          <w:b/>
        </w:rPr>
      </w:pPr>
    </w:p>
    <w:p w14:paraId="00000019" w14:textId="77777777" w:rsidR="006336CF" w:rsidRDefault="006336CF">
      <w:pPr>
        <w:spacing w:after="120" w:line="240" w:lineRule="auto"/>
        <w:ind w:left="566"/>
        <w:jc w:val="both"/>
        <w:rPr>
          <w:b/>
        </w:rPr>
      </w:pPr>
    </w:p>
    <w:p w14:paraId="0000001A" w14:textId="0008355C" w:rsidR="006336CF" w:rsidRDefault="00000000">
      <w:pPr>
        <w:spacing w:after="120" w:line="240" w:lineRule="auto"/>
        <w:ind w:left="566"/>
        <w:jc w:val="both"/>
      </w:pPr>
      <w:r>
        <w:rPr>
          <w:b/>
        </w:rPr>
        <w:lastRenderedPageBreak/>
        <w:t xml:space="preserve">6.5 Crendon Site </w:t>
      </w:r>
      <w:r>
        <w:t xml:space="preserve">- the application went to the Planning Committee who unanimously refused the application. The Clerk noted that the decision notice should be published shortly; </w:t>
      </w:r>
      <w:r w:rsidR="004F428F">
        <w:t>however,</w:t>
      </w:r>
      <w:r>
        <w:t xml:space="preserve"> there is normally a period of 6 months allowed for appeal. It was agreed that the Clerk contact Planning to determine how enforcement of conditions and removal of racking to a reasonable height is managed.</w:t>
      </w:r>
    </w:p>
    <w:p w14:paraId="0000001B" w14:textId="77777777" w:rsidR="006336CF" w:rsidRDefault="00000000">
      <w:pPr>
        <w:spacing w:after="120" w:line="240" w:lineRule="auto"/>
        <w:ind w:left="566"/>
        <w:jc w:val="both"/>
      </w:pPr>
      <w:r>
        <w:rPr>
          <w:b/>
        </w:rPr>
        <w:t>ACTION: Clerk to action</w:t>
      </w:r>
    </w:p>
    <w:p w14:paraId="0000001C" w14:textId="77777777" w:rsidR="006336CF" w:rsidRDefault="00000000">
      <w:pPr>
        <w:spacing w:after="120" w:line="240" w:lineRule="auto"/>
        <w:ind w:left="566"/>
        <w:jc w:val="both"/>
      </w:pPr>
      <w:r>
        <w:rPr>
          <w:b/>
        </w:rPr>
        <w:t xml:space="preserve">6.6 Highways Matters: Roudham Road potholes </w:t>
      </w:r>
      <w:r>
        <w:t>- more potholes had appeared on Roudham Road. The Clerk will advise Highways accordingly.</w:t>
      </w:r>
    </w:p>
    <w:p w14:paraId="0000001D" w14:textId="77777777" w:rsidR="006336CF" w:rsidRDefault="00000000">
      <w:pPr>
        <w:spacing w:after="120" w:line="240" w:lineRule="auto"/>
        <w:ind w:left="566"/>
        <w:jc w:val="both"/>
        <w:rPr>
          <w:b/>
        </w:rPr>
      </w:pPr>
      <w:r>
        <w:rPr>
          <w:b/>
        </w:rPr>
        <w:t xml:space="preserve">ACTION: Clerk to contact Steve Askew and NCC Highways. </w:t>
      </w:r>
    </w:p>
    <w:p w14:paraId="0000001E" w14:textId="77777777" w:rsidR="006336CF" w:rsidRDefault="00000000">
      <w:pPr>
        <w:spacing w:after="120" w:line="240" w:lineRule="auto"/>
        <w:ind w:left="566"/>
        <w:jc w:val="both"/>
      </w:pPr>
      <w:r>
        <w:rPr>
          <w:b/>
        </w:rPr>
        <w:t xml:space="preserve">6.7 Highways Matters: Roudham Road speed limit </w:t>
      </w:r>
      <w:r>
        <w:t xml:space="preserve">- Now that Harling Road had a 40mph speed limit, it was agreed that Highways should be asked to consider a reduction of the speed limit on Roudham Road from 40mph to 30mph. </w:t>
      </w:r>
    </w:p>
    <w:p w14:paraId="0000001F" w14:textId="77777777" w:rsidR="006336CF" w:rsidRDefault="00000000">
      <w:pPr>
        <w:spacing w:after="120" w:line="240" w:lineRule="auto"/>
        <w:ind w:left="566"/>
        <w:jc w:val="both"/>
        <w:rPr>
          <w:b/>
        </w:rPr>
      </w:pPr>
      <w:r>
        <w:rPr>
          <w:b/>
        </w:rPr>
        <w:t xml:space="preserve">ACTION: Clerk to contact Steve Askew and NCC Highways. </w:t>
      </w:r>
    </w:p>
    <w:p w14:paraId="00000020" w14:textId="77777777" w:rsidR="006336CF" w:rsidRDefault="00000000">
      <w:pPr>
        <w:spacing w:after="120" w:line="240" w:lineRule="auto"/>
        <w:ind w:left="566"/>
        <w:jc w:val="both"/>
      </w:pPr>
      <w:r>
        <w:rPr>
          <w:b/>
        </w:rPr>
        <w:tab/>
      </w:r>
    </w:p>
    <w:p w14:paraId="00000021" w14:textId="77777777" w:rsidR="006336CF" w:rsidRDefault="00000000">
      <w:pPr>
        <w:widowControl w:val="0"/>
        <w:pBdr>
          <w:top w:val="nil"/>
          <w:left w:val="nil"/>
          <w:bottom w:val="nil"/>
          <w:right w:val="nil"/>
          <w:between w:val="nil"/>
        </w:pBdr>
        <w:spacing w:before="489" w:line="240" w:lineRule="auto"/>
        <w:ind w:left="9"/>
        <w:rPr>
          <w:color w:val="000000"/>
        </w:rPr>
      </w:pPr>
      <w:r>
        <w:rPr>
          <w:b/>
          <w:color w:val="000000"/>
        </w:rPr>
        <w:t>7. Correspondence:</w:t>
      </w:r>
      <w:r>
        <w:rPr>
          <w:color w:val="000000"/>
        </w:rPr>
        <w:t xml:space="preserve"> The following correspondence was </w:t>
      </w:r>
      <w:r>
        <w:rPr>
          <w:b/>
          <w:color w:val="000000"/>
        </w:rPr>
        <w:t>received</w:t>
      </w:r>
      <w:r>
        <w:rPr>
          <w:color w:val="000000"/>
        </w:rPr>
        <w:t xml:space="preserve">: </w:t>
      </w:r>
    </w:p>
    <w:p w14:paraId="00000022" w14:textId="77777777" w:rsidR="006336CF" w:rsidRDefault="00000000">
      <w:pPr>
        <w:spacing w:line="240" w:lineRule="auto"/>
        <w:ind w:left="720"/>
        <w:jc w:val="both"/>
      </w:pPr>
      <w:r>
        <w:t xml:space="preserve"> </w:t>
      </w:r>
    </w:p>
    <w:p w14:paraId="00000023" w14:textId="44A26B5B" w:rsidR="006336CF" w:rsidRDefault="00000000">
      <w:pPr>
        <w:spacing w:line="240" w:lineRule="auto"/>
        <w:ind w:left="720"/>
        <w:jc w:val="both"/>
      </w:pPr>
      <w:r>
        <w:rPr>
          <w:b/>
        </w:rPr>
        <w:t xml:space="preserve">7.1 May Local Elections update </w:t>
      </w:r>
      <w:r>
        <w:t>-</w:t>
      </w:r>
      <w:r>
        <w:rPr>
          <w:b/>
        </w:rPr>
        <w:t xml:space="preserve"> </w:t>
      </w:r>
      <w:r>
        <w:t xml:space="preserve">the Clerk advised that the result of the nominations was an uncontested election. It was noted that Cllr Gosling was standing down for personal reasons; Cllr Nelstrop had missed the deadline but was happy to be co-opted if needed. The new council from the May Annual Meeting would be formed of </w:t>
      </w:r>
      <w:r w:rsidR="004F428F">
        <w:t>five</w:t>
      </w:r>
      <w:r>
        <w:t xml:space="preserve"> councillors with </w:t>
      </w:r>
      <w:r w:rsidR="004F428F">
        <w:t>two</w:t>
      </w:r>
      <w:r>
        <w:t xml:space="preserve"> vacancies. </w:t>
      </w:r>
    </w:p>
    <w:p w14:paraId="00000024" w14:textId="77777777" w:rsidR="006336CF" w:rsidRDefault="006336CF">
      <w:pPr>
        <w:spacing w:line="240" w:lineRule="auto"/>
        <w:ind w:left="720"/>
        <w:jc w:val="both"/>
      </w:pPr>
    </w:p>
    <w:p w14:paraId="00000025" w14:textId="77777777" w:rsidR="006336CF" w:rsidRDefault="00000000">
      <w:pPr>
        <w:spacing w:line="240" w:lineRule="auto"/>
        <w:ind w:left="720"/>
        <w:jc w:val="both"/>
        <w:rPr>
          <w:color w:val="000000"/>
        </w:rPr>
      </w:pPr>
      <w:r>
        <w:rPr>
          <w:b/>
          <w:color w:val="000000"/>
        </w:rPr>
        <w:t>8. Planning</w:t>
      </w:r>
      <w:r>
        <w:t>:</w:t>
      </w:r>
    </w:p>
    <w:p w14:paraId="00000026" w14:textId="77777777" w:rsidR="006336CF" w:rsidRDefault="006336CF">
      <w:pPr>
        <w:keepNext/>
        <w:keepLines/>
        <w:spacing w:after="120" w:line="240" w:lineRule="auto"/>
        <w:ind w:left="708" w:hanging="141"/>
        <w:jc w:val="both"/>
      </w:pPr>
    </w:p>
    <w:p w14:paraId="00000027" w14:textId="77777777" w:rsidR="006336CF" w:rsidRDefault="00000000">
      <w:pPr>
        <w:keepNext/>
        <w:keepLines/>
        <w:spacing w:after="120" w:line="240" w:lineRule="auto"/>
        <w:ind w:left="708" w:hanging="141"/>
        <w:jc w:val="both"/>
      </w:pPr>
      <w:r>
        <w:tab/>
        <w:t>Cllr Larwood left the meeting for discussion of 8.3 due to a personal interest:</w:t>
      </w:r>
    </w:p>
    <w:p w14:paraId="00000028" w14:textId="77777777" w:rsidR="006336CF" w:rsidRDefault="00000000">
      <w:pPr>
        <w:keepNext/>
        <w:spacing w:after="120" w:line="240" w:lineRule="auto"/>
        <w:ind w:left="708"/>
        <w:jc w:val="both"/>
        <w:rPr>
          <w:b/>
          <w:color w:val="222222"/>
          <w:highlight w:val="white"/>
        </w:rPr>
      </w:pPr>
      <w:r>
        <w:rPr>
          <w:b/>
        </w:rPr>
        <w:t>8.1</w:t>
      </w:r>
      <w:r>
        <w:t xml:space="preserve"> </w:t>
      </w:r>
      <w:r>
        <w:rPr>
          <w:b/>
          <w:color w:val="222222"/>
          <w:highlight w:val="white"/>
        </w:rPr>
        <w:t xml:space="preserve">3PL/2023/0337/EU </w:t>
      </w:r>
      <w:r>
        <w:rPr>
          <w:color w:val="222222"/>
          <w:highlight w:val="white"/>
        </w:rPr>
        <w:t xml:space="preserve">- Lawful development certificate for continued use of “wash” on site - </w:t>
      </w:r>
      <w:r>
        <w:rPr>
          <w:b/>
          <w:color w:val="222222"/>
          <w:highlight w:val="white"/>
        </w:rPr>
        <w:t xml:space="preserve">First Property Ltd, Roudham Industrial Estate, Roudham </w:t>
      </w:r>
      <w:r>
        <w:rPr>
          <w:color w:val="222222"/>
          <w:highlight w:val="white"/>
        </w:rPr>
        <w:t>- no objection</w:t>
      </w:r>
      <w:r>
        <w:rPr>
          <w:b/>
          <w:color w:val="222222"/>
          <w:highlight w:val="white"/>
        </w:rPr>
        <w:t>.</w:t>
      </w:r>
    </w:p>
    <w:p w14:paraId="00000029" w14:textId="4AD2DDBB" w:rsidR="006336CF" w:rsidRDefault="00000000">
      <w:pPr>
        <w:keepNext/>
        <w:spacing w:after="120" w:line="240" w:lineRule="auto"/>
        <w:ind w:left="708"/>
        <w:jc w:val="both"/>
        <w:rPr>
          <w:color w:val="222222"/>
          <w:highlight w:val="white"/>
        </w:rPr>
      </w:pPr>
      <w:r>
        <w:rPr>
          <w:b/>
          <w:color w:val="222222"/>
          <w:highlight w:val="white"/>
        </w:rPr>
        <w:t>8.2 3PL/2023/0325/HOU</w:t>
      </w:r>
      <w:r>
        <w:rPr>
          <w:color w:val="222222"/>
          <w:highlight w:val="white"/>
        </w:rPr>
        <w:t xml:space="preserve"> - Demolition of existing section of dwelling and proposed new 1.5m side storey extension and wood burner flue </w:t>
      </w:r>
      <w:r>
        <w:rPr>
          <w:b/>
          <w:color w:val="222222"/>
          <w:highlight w:val="white"/>
        </w:rPr>
        <w:t xml:space="preserve">- Timeless Living Ltd, Station Road, </w:t>
      </w:r>
      <w:r w:rsidR="00C000A9">
        <w:rPr>
          <w:b/>
          <w:color w:val="222222"/>
          <w:highlight w:val="white"/>
        </w:rPr>
        <w:t>Larling</w:t>
      </w:r>
      <w:r>
        <w:rPr>
          <w:b/>
          <w:color w:val="222222"/>
          <w:highlight w:val="white"/>
        </w:rPr>
        <w:t xml:space="preserve"> - t</w:t>
      </w:r>
      <w:r>
        <w:rPr>
          <w:color w:val="222222"/>
          <w:highlight w:val="white"/>
        </w:rPr>
        <w:t>his application had now been withdrawn.</w:t>
      </w:r>
    </w:p>
    <w:p w14:paraId="0000002A" w14:textId="77777777" w:rsidR="006336CF" w:rsidRDefault="00000000">
      <w:pPr>
        <w:keepNext/>
        <w:spacing w:after="120" w:line="240" w:lineRule="auto"/>
        <w:ind w:left="708"/>
        <w:jc w:val="both"/>
        <w:rPr>
          <w:color w:val="222222"/>
          <w:highlight w:val="white"/>
        </w:rPr>
      </w:pPr>
      <w:r>
        <w:rPr>
          <w:b/>
          <w:color w:val="222222"/>
          <w:highlight w:val="white"/>
        </w:rPr>
        <w:t xml:space="preserve">8.3 3PL/2023/0237/F </w:t>
      </w:r>
      <w:r>
        <w:rPr>
          <w:color w:val="222222"/>
          <w:highlight w:val="white"/>
        </w:rPr>
        <w:t>- extension to existing slurry lagoon with fencing and extension of existing access ramp for increased cattle movements -</w:t>
      </w:r>
      <w:r>
        <w:rPr>
          <w:b/>
          <w:color w:val="222222"/>
          <w:highlight w:val="white"/>
        </w:rPr>
        <w:t xml:space="preserve"> Oakhouse Farm, Watton Road </w:t>
      </w:r>
      <w:r>
        <w:rPr>
          <w:color w:val="222222"/>
          <w:highlight w:val="white"/>
        </w:rPr>
        <w:t>- no objection.</w:t>
      </w:r>
    </w:p>
    <w:p w14:paraId="0000002B" w14:textId="77777777" w:rsidR="006336CF" w:rsidRDefault="00000000">
      <w:pPr>
        <w:keepNext/>
        <w:spacing w:after="120" w:line="240" w:lineRule="auto"/>
        <w:ind w:left="708"/>
        <w:jc w:val="both"/>
        <w:rPr>
          <w:color w:val="222222"/>
          <w:highlight w:val="white"/>
        </w:rPr>
      </w:pPr>
      <w:r>
        <w:rPr>
          <w:b/>
          <w:color w:val="222222"/>
          <w:highlight w:val="white"/>
        </w:rPr>
        <w:t xml:space="preserve">8.4 3PL/2023/0312/F </w:t>
      </w:r>
      <w:r>
        <w:rPr>
          <w:color w:val="222222"/>
          <w:highlight w:val="white"/>
        </w:rPr>
        <w:t>-</w:t>
      </w:r>
      <w:r>
        <w:rPr>
          <w:b/>
          <w:color w:val="222222"/>
          <w:highlight w:val="white"/>
        </w:rPr>
        <w:t xml:space="preserve"> </w:t>
      </w:r>
      <w:r>
        <w:rPr>
          <w:color w:val="222222"/>
          <w:highlight w:val="white"/>
        </w:rPr>
        <w:t>Change of use of forestry commission land for paintball games and associated outdoor activities, including various temporary buildings within a compound area and a toilet block (retrospective) -</w:t>
      </w:r>
      <w:r>
        <w:rPr>
          <w:b/>
          <w:color w:val="222222"/>
          <w:highlight w:val="white"/>
        </w:rPr>
        <w:t xml:space="preserve"> Combat Paintball Ltd,</w:t>
      </w:r>
      <w:r>
        <w:rPr>
          <w:color w:val="222222"/>
          <w:highlight w:val="white"/>
        </w:rPr>
        <w:t xml:space="preserve"> </w:t>
      </w:r>
      <w:r>
        <w:rPr>
          <w:b/>
          <w:color w:val="222222"/>
          <w:highlight w:val="white"/>
        </w:rPr>
        <w:t xml:space="preserve">A11 Northbound From Bridgham Parish Boundary To Larling </w:t>
      </w:r>
      <w:r>
        <w:rPr>
          <w:color w:val="222222"/>
          <w:highlight w:val="white"/>
        </w:rPr>
        <w:t>- no objection.</w:t>
      </w:r>
    </w:p>
    <w:p w14:paraId="0000002C" w14:textId="77777777" w:rsidR="006336CF" w:rsidRDefault="006336CF">
      <w:pPr>
        <w:keepNext/>
        <w:spacing w:after="120" w:line="240" w:lineRule="auto"/>
        <w:ind w:left="708" w:hanging="141"/>
        <w:jc w:val="both"/>
        <w:rPr>
          <w:b/>
        </w:rPr>
      </w:pPr>
    </w:p>
    <w:p w14:paraId="0000002D" w14:textId="77777777" w:rsidR="006336CF" w:rsidRDefault="00000000">
      <w:pPr>
        <w:widowControl w:val="0"/>
        <w:spacing w:before="116" w:line="240" w:lineRule="auto"/>
        <w:ind w:left="720"/>
        <w:rPr>
          <w:color w:val="222222"/>
          <w:highlight w:val="white"/>
        </w:rPr>
      </w:pPr>
      <w:r>
        <w:rPr>
          <w:b/>
        </w:rPr>
        <w:t xml:space="preserve">ACTION: Clerk to respond on Planning Portal. </w:t>
      </w:r>
    </w:p>
    <w:p w14:paraId="0000002E" w14:textId="77777777" w:rsidR="006336CF" w:rsidRDefault="00000000">
      <w:pPr>
        <w:widowControl w:val="0"/>
        <w:pBdr>
          <w:top w:val="nil"/>
          <w:left w:val="nil"/>
          <w:bottom w:val="nil"/>
          <w:right w:val="nil"/>
          <w:between w:val="nil"/>
        </w:pBdr>
        <w:spacing w:before="125" w:line="240" w:lineRule="auto"/>
        <w:ind w:left="17"/>
        <w:rPr>
          <w:color w:val="000000"/>
          <w:highlight w:val="yellow"/>
        </w:rPr>
      </w:pPr>
      <w:r w:rsidRPr="00C000A9">
        <w:rPr>
          <w:b/>
        </w:rPr>
        <w:t>9</w:t>
      </w:r>
      <w:r w:rsidRPr="00C000A9">
        <w:rPr>
          <w:b/>
          <w:color w:val="000000"/>
        </w:rPr>
        <w:t>. Finance:</w:t>
      </w:r>
      <w:r w:rsidRPr="00C000A9">
        <w:rPr>
          <w:color w:val="000000"/>
        </w:rPr>
        <w:t xml:space="preserve"> </w:t>
      </w:r>
    </w:p>
    <w:p w14:paraId="0000002F" w14:textId="77777777" w:rsidR="006336CF" w:rsidRDefault="006336CF">
      <w:pPr>
        <w:widowControl w:val="0"/>
        <w:pBdr>
          <w:top w:val="nil"/>
          <w:left w:val="nil"/>
          <w:bottom w:val="nil"/>
          <w:right w:val="nil"/>
          <w:between w:val="nil"/>
        </w:pBdr>
        <w:spacing w:before="125" w:line="240" w:lineRule="auto"/>
        <w:ind w:left="17"/>
      </w:pPr>
    </w:p>
    <w:p w14:paraId="00000030" w14:textId="339DF5E5" w:rsidR="006336CF" w:rsidRDefault="00000000">
      <w:pPr>
        <w:spacing w:after="120" w:line="240" w:lineRule="auto"/>
        <w:ind w:firstLine="720"/>
        <w:jc w:val="both"/>
      </w:pPr>
      <w:r>
        <w:rPr>
          <w:b/>
        </w:rPr>
        <w:t>9.1 To receive</w:t>
      </w:r>
      <w:r>
        <w:t xml:space="preserve"> the monthly Financial Report - noted as at </w:t>
      </w:r>
      <w:r w:rsidR="00A322C7">
        <w:t>28.2.23.</w:t>
      </w:r>
    </w:p>
    <w:p w14:paraId="00000031" w14:textId="77777777" w:rsidR="006336CF" w:rsidRDefault="00000000">
      <w:pPr>
        <w:spacing w:after="120" w:line="240" w:lineRule="auto"/>
        <w:ind w:left="720"/>
        <w:jc w:val="both"/>
      </w:pPr>
      <w:r>
        <w:rPr>
          <w:b/>
        </w:rPr>
        <w:t xml:space="preserve">9.2 To receive an update </w:t>
      </w:r>
      <w:r>
        <w:t>on move to online banking via Lloyds Bank - the Clerk had completed the first stage of the application and Lloyds would be contacting the signatories in due course to complete necessary mandate forms. The account will take about 6 weeks to set up and then funds can be transferred from Barclays and then closed.</w:t>
      </w:r>
    </w:p>
    <w:p w14:paraId="00000032" w14:textId="0030F01B" w:rsidR="006336CF" w:rsidRDefault="00000000">
      <w:pPr>
        <w:spacing w:after="120" w:line="240" w:lineRule="auto"/>
        <w:ind w:firstLine="720"/>
        <w:jc w:val="both"/>
      </w:pPr>
      <w:r>
        <w:rPr>
          <w:b/>
        </w:rPr>
        <w:t>9.3</w:t>
      </w:r>
      <w:r>
        <w:t xml:space="preserve"> To</w:t>
      </w:r>
      <w:r>
        <w:rPr>
          <w:b/>
        </w:rPr>
        <w:t xml:space="preserve"> approve</w:t>
      </w:r>
      <w:r>
        <w:t xml:space="preserve"> </w:t>
      </w:r>
      <w:r w:rsidR="004F428F">
        <w:t>payment -</w:t>
      </w:r>
      <w:r>
        <w:t xml:space="preserve"> NALC Annual Subscription - £130.67 - approved for payment.</w:t>
      </w:r>
    </w:p>
    <w:p w14:paraId="00000033" w14:textId="2E159FE9" w:rsidR="006336CF" w:rsidRDefault="00000000">
      <w:pPr>
        <w:spacing w:after="120" w:line="240" w:lineRule="auto"/>
        <w:ind w:firstLine="720"/>
        <w:jc w:val="both"/>
      </w:pPr>
      <w:r>
        <w:rPr>
          <w:b/>
        </w:rPr>
        <w:t>9.4</w:t>
      </w:r>
      <w:r>
        <w:t xml:space="preserve"> To</w:t>
      </w:r>
      <w:r>
        <w:rPr>
          <w:b/>
        </w:rPr>
        <w:t xml:space="preserve"> approve</w:t>
      </w:r>
      <w:r>
        <w:t xml:space="preserve"> </w:t>
      </w:r>
      <w:r w:rsidR="004F428F">
        <w:t>payment -</w:t>
      </w:r>
      <w:r>
        <w:t xml:space="preserve"> NALC Website Subscription - £70 - approved for payment.</w:t>
      </w:r>
    </w:p>
    <w:p w14:paraId="00000034" w14:textId="77777777" w:rsidR="006336CF" w:rsidRDefault="006336CF">
      <w:pPr>
        <w:spacing w:after="120" w:line="240" w:lineRule="auto"/>
        <w:ind w:firstLine="720"/>
        <w:jc w:val="both"/>
      </w:pPr>
    </w:p>
    <w:p w14:paraId="00000035" w14:textId="77777777" w:rsidR="006336CF" w:rsidRDefault="00000000">
      <w:pPr>
        <w:spacing w:after="120" w:line="240" w:lineRule="auto"/>
        <w:ind w:firstLine="720"/>
        <w:jc w:val="both"/>
      </w:pPr>
      <w:r>
        <w:rPr>
          <w:b/>
        </w:rPr>
        <w:t>9.5</w:t>
      </w:r>
      <w:r>
        <w:t xml:space="preserve"> To </w:t>
      </w:r>
      <w:r>
        <w:rPr>
          <w:b/>
        </w:rPr>
        <w:t>approve</w:t>
      </w:r>
      <w:r>
        <w:t xml:space="preserve"> final salary payment for Clerk - £592 - approved for payment.</w:t>
      </w:r>
    </w:p>
    <w:p w14:paraId="00000036" w14:textId="6DF1177D" w:rsidR="006336CF" w:rsidRDefault="00000000">
      <w:pPr>
        <w:spacing w:after="120" w:line="240" w:lineRule="auto"/>
        <w:ind w:left="720"/>
        <w:jc w:val="both"/>
      </w:pPr>
      <w:r>
        <w:rPr>
          <w:b/>
        </w:rPr>
        <w:t>9.6</w:t>
      </w:r>
      <w:r>
        <w:t xml:space="preserve"> To </w:t>
      </w:r>
      <w:r>
        <w:rPr>
          <w:b/>
        </w:rPr>
        <w:t>approve</w:t>
      </w:r>
      <w:r>
        <w:t xml:space="preserve"> quarterly</w:t>
      </w:r>
      <w:r>
        <w:rPr>
          <w:b/>
        </w:rPr>
        <w:t xml:space="preserve"> </w:t>
      </w:r>
      <w:r>
        <w:t xml:space="preserve">payment for Locum Clerk - £789.20 </w:t>
      </w:r>
      <w:r w:rsidR="004F428F">
        <w:t>based on</w:t>
      </w:r>
      <w:r>
        <w:t xml:space="preserve"> 24 hours per month due to additional work required as no handover - approved for payment.</w:t>
      </w:r>
    </w:p>
    <w:p w14:paraId="00000037" w14:textId="77777777" w:rsidR="006336CF" w:rsidRDefault="00000000">
      <w:pPr>
        <w:spacing w:after="120" w:line="240" w:lineRule="auto"/>
        <w:ind w:left="720"/>
        <w:jc w:val="both"/>
      </w:pPr>
      <w:r>
        <w:rPr>
          <w:b/>
        </w:rPr>
        <w:t>9.7</w:t>
      </w:r>
      <w:r>
        <w:t xml:space="preserve"> to </w:t>
      </w:r>
      <w:r>
        <w:rPr>
          <w:b/>
        </w:rPr>
        <w:t>approve</w:t>
      </w:r>
      <w:r>
        <w:t xml:space="preserve"> quarterly payment to HMRC for both Clerks - £344.20 - approved for payment.</w:t>
      </w:r>
    </w:p>
    <w:p w14:paraId="00000038" w14:textId="77777777" w:rsidR="006336CF" w:rsidRDefault="006336CF">
      <w:pPr>
        <w:spacing w:after="120" w:line="240" w:lineRule="auto"/>
        <w:ind w:firstLine="720"/>
        <w:jc w:val="both"/>
        <w:rPr>
          <w:b/>
        </w:rPr>
      </w:pPr>
    </w:p>
    <w:p w14:paraId="00000039" w14:textId="77777777" w:rsidR="006336CF" w:rsidRDefault="00000000">
      <w:pPr>
        <w:widowControl w:val="0"/>
        <w:spacing w:before="116" w:line="240" w:lineRule="auto"/>
        <w:ind w:left="720"/>
        <w:rPr>
          <w:color w:val="222222"/>
          <w:highlight w:val="white"/>
        </w:rPr>
      </w:pPr>
      <w:r>
        <w:rPr>
          <w:b/>
        </w:rPr>
        <w:t xml:space="preserve">ACTION: Clerk to action. </w:t>
      </w:r>
    </w:p>
    <w:p w14:paraId="0000003A" w14:textId="77777777" w:rsidR="006336CF" w:rsidRDefault="006336CF">
      <w:pPr>
        <w:widowControl w:val="0"/>
        <w:spacing w:before="116" w:line="229" w:lineRule="auto"/>
        <w:ind w:left="17" w:right="21"/>
        <w:jc w:val="center"/>
      </w:pPr>
    </w:p>
    <w:p w14:paraId="0000003B" w14:textId="77777777" w:rsidR="006336CF" w:rsidRDefault="00000000">
      <w:pPr>
        <w:widowControl w:val="0"/>
        <w:pBdr>
          <w:top w:val="nil"/>
          <w:left w:val="nil"/>
          <w:bottom w:val="nil"/>
          <w:right w:val="nil"/>
          <w:between w:val="nil"/>
        </w:pBdr>
        <w:spacing w:before="25" w:line="240" w:lineRule="auto"/>
        <w:ind w:left="17"/>
        <w:rPr>
          <w:b/>
          <w:color w:val="000000"/>
        </w:rPr>
      </w:pPr>
      <w:r>
        <w:rPr>
          <w:b/>
          <w:color w:val="000000"/>
        </w:rPr>
        <w:t xml:space="preserve">10. Matters for consideration at the next meeting: </w:t>
      </w:r>
    </w:p>
    <w:p w14:paraId="0000003D" w14:textId="77777777" w:rsidR="006336CF" w:rsidRDefault="00000000">
      <w:pPr>
        <w:widowControl w:val="0"/>
        <w:pBdr>
          <w:top w:val="nil"/>
          <w:left w:val="nil"/>
          <w:bottom w:val="nil"/>
          <w:right w:val="nil"/>
          <w:between w:val="nil"/>
        </w:pBdr>
        <w:spacing w:before="25" w:line="240" w:lineRule="auto"/>
        <w:ind w:left="17" w:firstLine="703"/>
      </w:pPr>
      <w:r>
        <w:t>Crendon Engineering site</w:t>
      </w:r>
    </w:p>
    <w:p w14:paraId="0000003E" w14:textId="77777777" w:rsidR="006336CF" w:rsidRDefault="00000000">
      <w:pPr>
        <w:widowControl w:val="0"/>
        <w:pBdr>
          <w:top w:val="nil"/>
          <w:left w:val="nil"/>
          <w:bottom w:val="nil"/>
          <w:right w:val="nil"/>
          <w:between w:val="nil"/>
        </w:pBdr>
        <w:spacing w:before="25" w:line="240" w:lineRule="auto"/>
        <w:ind w:left="17" w:firstLine="703"/>
      </w:pPr>
      <w:r>
        <w:t>Barradale Farm</w:t>
      </w:r>
    </w:p>
    <w:p w14:paraId="0000003F" w14:textId="77777777" w:rsidR="006336CF" w:rsidRDefault="00000000">
      <w:pPr>
        <w:widowControl w:val="0"/>
        <w:pBdr>
          <w:top w:val="nil"/>
          <w:left w:val="nil"/>
          <w:bottom w:val="nil"/>
          <w:right w:val="nil"/>
          <w:between w:val="nil"/>
        </w:pBdr>
        <w:spacing w:before="25" w:line="240" w:lineRule="auto"/>
        <w:ind w:left="17" w:firstLine="703"/>
      </w:pPr>
      <w:r>
        <w:t>Acorn Bioenergy AD Presentation</w:t>
      </w:r>
    </w:p>
    <w:p w14:paraId="00000040" w14:textId="77777777" w:rsidR="006336CF" w:rsidRDefault="006336CF">
      <w:pPr>
        <w:widowControl w:val="0"/>
        <w:pBdr>
          <w:top w:val="nil"/>
          <w:left w:val="nil"/>
          <w:bottom w:val="nil"/>
          <w:right w:val="nil"/>
          <w:between w:val="nil"/>
        </w:pBdr>
        <w:spacing w:before="25" w:line="240" w:lineRule="auto"/>
        <w:ind w:left="17" w:firstLine="703"/>
        <w:rPr>
          <w:color w:val="000000"/>
        </w:rPr>
      </w:pPr>
    </w:p>
    <w:p w14:paraId="00000041" w14:textId="77777777" w:rsidR="006336CF" w:rsidRDefault="006336CF">
      <w:pPr>
        <w:widowControl w:val="0"/>
        <w:pBdr>
          <w:top w:val="nil"/>
          <w:left w:val="nil"/>
          <w:bottom w:val="nil"/>
          <w:right w:val="nil"/>
          <w:between w:val="nil"/>
        </w:pBdr>
        <w:spacing w:before="116" w:line="229" w:lineRule="auto"/>
        <w:ind w:left="17" w:right="17"/>
        <w:rPr>
          <w:b/>
        </w:rPr>
      </w:pPr>
    </w:p>
    <w:p w14:paraId="00000042" w14:textId="77777777" w:rsidR="006336CF" w:rsidRDefault="00000000">
      <w:pPr>
        <w:widowControl w:val="0"/>
        <w:pBdr>
          <w:top w:val="nil"/>
          <w:left w:val="nil"/>
          <w:bottom w:val="nil"/>
          <w:right w:val="nil"/>
          <w:between w:val="nil"/>
        </w:pBdr>
        <w:spacing w:before="116" w:line="229" w:lineRule="auto"/>
        <w:ind w:left="17" w:right="17"/>
        <w:rPr>
          <w:b/>
        </w:rPr>
      </w:pPr>
      <w:r>
        <w:rPr>
          <w:b/>
        </w:rPr>
        <w:t>11.</w:t>
      </w:r>
      <w:r>
        <w:t xml:space="preserve"> </w:t>
      </w:r>
      <w:r>
        <w:rPr>
          <w:color w:val="000000"/>
        </w:rPr>
        <w:t xml:space="preserve">The </w:t>
      </w:r>
      <w:r>
        <w:t>date of the</w:t>
      </w:r>
      <w:r>
        <w:rPr>
          <w:color w:val="000000"/>
        </w:rPr>
        <w:t xml:space="preserve"> next Meeting of the Parish Council was confirmed as </w:t>
      </w:r>
      <w:r>
        <w:rPr>
          <w:b/>
          <w:color w:val="000000"/>
        </w:rPr>
        <w:t xml:space="preserve">Thursday, 18 </w:t>
      </w:r>
      <w:r>
        <w:rPr>
          <w:b/>
        </w:rPr>
        <w:t>May</w:t>
      </w:r>
      <w:r>
        <w:rPr>
          <w:b/>
          <w:color w:val="000000"/>
        </w:rPr>
        <w:t xml:space="preserve"> </w:t>
      </w:r>
      <w:r>
        <w:rPr>
          <w:b/>
        </w:rPr>
        <w:t>2</w:t>
      </w:r>
      <w:r>
        <w:rPr>
          <w:b/>
          <w:color w:val="000000"/>
        </w:rPr>
        <w:t>023</w:t>
      </w:r>
      <w:r>
        <w:rPr>
          <w:color w:val="000000"/>
        </w:rPr>
        <w:t xml:space="preserve">, </w:t>
      </w:r>
      <w:r>
        <w:rPr>
          <w:b/>
          <w:color w:val="000000"/>
        </w:rPr>
        <w:t xml:space="preserve">at 7.30 p.m. </w:t>
      </w:r>
      <w:r>
        <w:rPr>
          <w:b/>
        </w:rPr>
        <w:t>at the English Whisky Company.</w:t>
      </w:r>
    </w:p>
    <w:p w14:paraId="00000043" w14:textId="77777777" w:rsidR="006336CF" w:rsidRDefault="006336CF">
      <w:pPr>
        <w:widowControl w:val="0"/>
        <w:pBdr>
          <w:top w:val="nil"/>
          <w:left w:val="nil"/>
          <w:bottom w:val="nil"/>
          <w:right w:val="nil"/>
          <w:between w:val="nil"/>
        </w:pBdr>
        <w:spacing w:before="116" w:line="229" w:lineRule="auto"/>
        <w:ind w:left="17" w:right="17"/>
        <w:rPr>
          <w:b/>
        </w:rPr>
      </w:pPr>
    </w:p>
    <w:p w14:paraId="00000044" w14:textId="77777777" w:rsidR="006336CF" w:rsidRDefault="00000000">
      <w:pPr>
        <w:widowControl w:val="0"/>
        <w:pBdr>
          <w:top w:val="nil"/>
          <w:left w:val="nil"/>
          <w:bottom w:val="nil"/>
          <w:right w:val="nil"/>
          <w:between w:val="nil"/>
        </w:pBdr>
        <w:spacing w:before="489" w:line="240" w:lineRule="auto"/>
        <w:ind w:left="25"/>
        <w:rPr>
          <w:color w:val="000000"/>
        </w:rPr>
      </w:pPr>
      <w:r>
        <w:rPr>
          <w:color w:val="000000"/>
        </w:rPr>
        <w:t xml:space="preserve">…………………………………… </w:t>
      </w:r>
    </w:p>
    <w:p w14:paraId="00000045" w14:textId="77777777" w:rsidR="006336CF" w:rsidRDefault="00000000">
      <w:pPr>
        <w:widowControl w:val="0"/>
        <w:pBdr>
          <w:top w:val="nil"/>
          <w:left w:val="nil"/>
          <w:bottom w:val="nil"/>
          <w:right w:val="nil"/>
          <w:between w:val="nil"/>
        </w:pBdr>
        <w:spacing w:before="116" w:line="240" w:lineRule="auto"/>
        <w:ind w:left="7"/>
        <w:rPr>
          <w:b/>
          <w:color w:val="000000"/>
        </w:rPr>
      </w:pPr>
      <w:r>
        <w:rPr>
          <w:b/>
          <w:color w:val="000000"/>
        </w:rPr>
        <w:t xml:space="preserve">Sarah Gosling, Chairman </w:t>
      </w:r>
    </w:p>
    <w:p w14:paraId="00000046" w14:textId="77777777" w:rsidR="006336CF" w:rsidRDefault="00000000">
      <w:pPr>
        <w:widowControl w:val="0"/>
        <w:pBdr>
          <w:top w:val="nil"/>
          <w:left w:val="nil"/>
          <w:bottom w:val="nil"/>
          <w:right w:val="nil"/>
          <w:between w:val="nil"/>
        </w:pBdr>
        <w:spacing w:before="116" w:line="240" w:lineRule="auto"/>
        <w:ind w:left="23"/>
        <w:rPr>
          <w:color w:val="000000"/>
        </w:rPr>
      </w:pPr>
      <w:r>
        <w:t>20</w:t>
      </w:r>
      <w:r>
        <w:rPr>
          <w:color w:val="000000"/>
        </w:rPr>
        <w:t xml:space="preserve"> Apri</w:t>
      </w:r>
      <w:r>
        <w:t xml:space="preserve">l </w:t>
      </w:r>
      <w:r>
        <w:rPr>
          <w:color w:val="000000"/>
        </w:rPr>
        <w:t xml:space="preserve">2023 </w:t>
      </w:r>
    </w:p>
    <w:p w14:paraId="00000047" w14:textId="77777777" w:rsidR="006336CF" w:rsidRDefault="006336CF">
      <w:pPr>
        <w:widowControl w:val="0"/>
        <w:pBdr>
          <w:top w:val="nil"/>
          <w:left w:val="nil"/>
          <w:bottom w:val="nil"/>
          <w:right w:val="nil"/>
          <w:between w:val="nil"/>
        </w:pBdr>
        <w:spacing w:before="116" w:line="240" w:lineRule="auto"/>
        <w:ind w:left="23"/>
      </w:pPr>
    </w:p>
    <w:p w14:paraId="00000048" w14:textId="77777777" w:rsidR="006336CF" w:rsidRDefault="00000000">
      <w:pPr>
        <w:widowControl w:val="0"/>
        <w:pBdr>
          <w:top w:val="nil"/>
          <w:left w:val="nil"/>
          <w:bottom w:val="nil"/>
          <w:right w:val="nil"/>
          <w:between w:val="nil"/>
        </w:pBdr>
        <w:spacing w:before="369" w:line="240" w:lineRule="auto"/>
        <w:ind w:left="16"/>
        <w:rPr>
          <w:b/>
          <w:color w:val="000000"/>
        </w:rPr>
      </w:pPr>
      <w:r>
        <w:rPr>
          <w:b/>
          <w:color w:val="000000"/>
        </w:rPr>
        <w:t xml:space="preserve">Future Meeting dates: </w:t>
      </w:r>
    </w:p>
    <w:p w14:paraId="00000049" w14:textId="77777777" w:rsidR="006336CF" w:rsidRDefault="006336CF">
      <w:pPr>
        <w:widowControl w:val="0"/>
        <w:pBdr>
          <w:top w:val="nil"/>
          <w:left w:val="nil"/>
          <w:bottom w:val="nil"/>
          <w:right w:val="nil"/>
          <w:between w:val="nil"/>
        </w:pBdr>
        <w:spacing w:before="369" w:line="240" w:lineRule="auto"/>
        <w:ind w:left="16"/>
        <w:rPr>
          <w:b/>
        </w:rPr>
      </w:pPr>
    </w:p>
    <w:p w14:paraId="0000004A" w14:textId="77777777" w:rsidR="006336CF" w:rsidRDefault="00000000">
      <w:pPr>
        <w:widowControl w:val="0"/>
        <w:pBdr>
          <w:top w:val="nil"/>
          <w:left w:val="nil"/>
          <w:bottom w:val="nil"/>
          <w:right w:val="nil"/>
          <w:between w:val="nil"/>
        </w:pBdr>
        <w:spacing w:line="240" w:lineRule="auto"/>
      </w:pPr>
      <w:r>
        <w:t xml:space="preserve">Thursday 18 May 2023 - newly elected Parish Council and Annual Meeting </w:t>
      </w:r>
    </w:p>
    <w:p w14:paraId="0000004B" w14:textId="77777777" w:rsidR="006336CF" w:rsidRDefault="00000000">
      <w:pPr>
        <w:widowControl w:val="0"/>
        <w:pBdr>
          <w:top w:val="nil"/>
          <w:left w:val="nil"/>
          <w:bottom w:val="nil"/>
          <w:right w:val="nil"/>
          <w:between w:val="nil"/>
        </w:pBdr>
        <w:spacing w:line="240" w:lineRule="auto"/>
      </w:pPr>
      <w:r>
        <w:t xml:space="preserve">Thursday 15 June 2023 </w:t>
      </w:r>
    </w:p>
    <w:p w14:paraId="0000004C" w14:textId="77777777" w:rsidR="006336CF" w:rsidRDefault="00000000">
      <w:pPr>
        <w:widowControl w:val="0"/>
        <w:pBdr>
          <w:top w:val="nil"/>
          <w:left w:val="nil"/>
          <w:bottom w:val="nil"/>
          <w:right w:val="nil"/>
          <w:between w:val="nil"/>
        </w:pBdr>
        <w:spacing w:line="240" w:lineRule="auto"/>
      </w:pPr>
      <w:r>
        <w:t>Thursday 20 July 2023</w:t>
      </w:r>
    </w:p>
    <w:p w14:paraId="0000004D" w14:textId="77777777" w:rsidR="006336CF" w:rsidRDefault="00000000">
      <w:pPr>
        <w:widowControl w:val="0"/>
        <w:pBdr>
          <w:top w:val="nil"/>
          <w:left w:val="nil"/>
          <w:bottom w:val="nil"/>
          <w:right w:val="nil"/>
          <w:between w:val="nil"/>
        </w:pBdr>
        <w:spacing w:line="240" w:lineRule="auto"/>
      </w:pPr>
      <w:r>
        <w:t>Thursday 21 September 2023</w:t>
      </w:r>
    </w:p>
    <w:p w14:paraId="0000004E" w14:textId="77777777" w:rsidR="006336CF" w:rsidRDefault="00000000">
      <w:pPr>
        <w:widowControl w:val="0"/>
        <w:pBdr>
          <w:top w:val="nil"/>
          <w:left w:val="nil"/>
          <w:bottom w:val="nil"/>
          <w:right w:val="nil"/>
          <w:between w:val="nil"/>
        </w:pBdr>
        <w:spacing w:line="240" w:lineRule="auto"/>
      </w:pPr>
      <w:r>
        <w:t>Thursday 19 October 2023</w:t>
      </w:r>
    </w:p>
    <w:p w14:paraId="0000004F" w14:textId="77777777" w:rsidR="006336CF" w:rsidRDefault="00000000">
      <w:pPr>
        <w:widowControl w:val="0"/>
        <w:pBdr>
          <w:top w:val="nil"/>
          <w:left w:val="nil"/>
          <w:bottom w:val="nil"/>
          <w:right w:val="nil"/>
          <w:between w:val="nil"/>
        </w:pBdr>
        <w:spacing w:line="240" w:lineRule="auto"/>
      </w:pPr>
      <w:r>
        <w:t xml:space="preserve">Thursday 16 November 2023 </w:t>
      </w:r>
    </w:p>
    <w:p w14:paraId="00000050" w14:textId="77777777" w:rsidR="006336CF" w:rsidRDefault="00000000">
      <w:pPr>
        <w:widowControl w:val="0"/>
        <w:pBdr>
          <w:top w:val="nil"/>
          <w:left w:val="nil"/>
          <w:bottom w:val="nil"/>
          <w:right w:val="nil"/>
          <w:between w:val="nil"/>
        </w:pBdr>
        <w:spacing w:line="240" w:lineRule="auto"/>
        <w:rPr>
          <w:color w:val="000000"/>
        </w:rPr>
      </w:pPr>
      <w:r>
        <w:t>Thursday 21 December 2023</w:t>
      </w:r>
    </w:p>
    <w:p w14:paraId="00000051" w14:textId="77777777" w:rsidR="006336CF" w:rsidRDefault="006336CF">
      <w:pPr>
        <w:widowControl w:val="0"/>
        <w:pBdr>
          <w:top w:val="nil"/>
          <w:left w:val="nil"/>
          <w:bottom w:val="nil"/>
          <w:right w:val="nil"/>
          <w:between w:val="nil"/>
        </w:pBdr>
        <w:spacing w:before="249" w:line="229" w:lineRule="auto"/>
        <w:ind w:left="1" w:right="28" w:firstLine="14"/>
        <w:rPr>
          <w:b/>
          <w:color w:val="000000"/>
        </w:rPr>
      </w:pPr>
    </w:p>
    <w:p w14:paraId="00000052" w14:textId="77777777" w:rsidR="006336CF" w:rsidRDefault="00000000">
      <w:pPr>
        <w:widowControl w:val="0"/>
        <w:pBdr>
          <w:top w:val="nil"/>
          <w:left w:val="nil"/>
          <w:bottom w:val="nil"/>
          <w:right w:val="nil"/>
          <w:between w:val="nil"/>
        </w:pBdr>
        <w:spacing w:before="249" w:line="229" w:lineRule="auto"/>
        <w:ind w:left="1" w:right="28" w:firstLine="14"/>
        <w:rPr>
          <w:color w:val="000000"/>
        </w:rPr>
      </w:pPr>
      <w:r>
        <w:rPr>
          <w:b/>
          <w:color w:val="000000"/>
        </w:rPr>
        <w:t>Note</w:t>
      </w:r>
      <w:r>
        <w:rPr>
          <w:color w:val="000000"/>
        </w:rPr>
        <w:t xml:space="preserve">: Meetings will only be called if there is business to discuss which cannot wait until the following scheduled meeting date. </w:t>
      </w:r>
    </w:p>
    <w:p w14:paraId="00000053" w14:textId="77777777" w:rsidR="006336CF" w:rsidRDefault="006336CF"/>
    <w:sectPr w:rsidR="006336CF">
      <w:headerReference w:type="default" r:id="rId8"/>
      <w:footerReference w:type="default" r:id="rId9"/>
      <w:pgSz w:w="11920" w:h="16840"/>
      <w:pgMar w:top="705" w:right="973" w:bottom="1399" w:left="117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1C4F" w14:textId="77777777" w:rsidR="00AA36D9" w:rsidRDefault="00AA36D9">
      <w:pPr>
        <w:spacing w:line="240" w:lineRule="auto"/>
      </w:pPr>
      <w:r>
        <w:separator/>
      </w:r>
    </w:p>
  </w:endnote>
  <w:endnote w:type="continuationSeparator" w:id="0">
    <w:p w14:paraId="062F5606" w14:textId="77777777" w:rsidR="00AA36D9" w:rsidRDefault="00AA3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386BB407" w:rsidR="006336CF" w:rsidRDefault="00000000">
    <w:pPr>
      <w:rPr>
        <w:sz w:val="18"/>
        <w:szCs w:val="18"/>
      </w:rPr>
    </w:pPr>
    <w:r>
      <w:rPr>
        <w:sz w:val="18"/>
        <w:szCs w:val="18"/>
      </w:rPr>
      <w:t>RLPC Minutes: 20 April 2023</w:t>
    </w:r>
    <w:r>
      <w:rPr>
        <w:sz w:val="18"/>
        <w:szCs w:val="18"/>
      </w:rPr>
      <w:tab/>
    </w:r>
    <w:r>
      <w:rPr>
        <w:sz w:val="18"/>
        <w:szCs w:val="18"/>
      </w:rPr>
      <w:tab/>
      <w:t>Chairman’s Initials</w:t>
    </w:r>
    <w:r>
      <w:rPr>
        <w:sz w:val="18"/>
        <w:szCs w:val="18"/>
      </w:rPr>
      <w:tab/>
    </w:r>
    <w:r>
      <w:rPr>
        <w:sz w:val="18"/>
        <w:szCs w:val="18"/>
      </w:rPr>
      <w:tab/>
    </w:r>
    <w:r>
      <w:rPr>
        <w:sz w:val="18"/>
        <w:szCs w:val="18"/>
      </w:rPr>
      <w:tab/>
      <w:t xml:space="preserve">Page </w:t>
    </w:r>
    <w:r>
      <w:rPr>
        <w:sz w:val="18"/>
        <w:szCs w:val="18"/>
      </w:rPr>
      <w:fldChar w:fldCharType="begin"/>
    </w:r>
    <w:r>
      <w:rPr>
        <w:sz w:val="18"/>
        <w:szCs w:val="18"/>
      </w:rPr>
      <w:instrText>PAGE</w:instrText>
    </w:r>
    <w:r>
      <w:rPr>
        <w:sz w:val="18"/>
        <w:szCs w:val="18"/>
      </w:rPr>
      <w:fldChar w:fldCharType="separate"/>
    </w:r>
    <w:r w:rsidR="008D1E8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66AB" w14:textId="77777777" w:rsidR="00AA36D9" w:rsidRDefault="00AA36D9">
      <w:pPr>
        <w:spacing w:line="240" w:lineRule="auto"/>
      </w:pPr>
      <w:r>
        <w:separator/>
      </w:r>
    </w:p>
  </w:footnote>
  <w:footnote w:type="continuationSeparator" w:id="0">
    <w:p w14:paraId="1B0C1E91" w14:textId="77777777" w:rsidR="00AA36D9" w:rsidRDefault="00AA36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6336CF" w:rsidRDefault="006336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6CF"/>
    <w:rsid w:val="004F428F"/>
    <w:rsid w:val="0058376A"/>
    <w:rsid w:val="006336CF"/>
    <w:rsid w:val="008D1E86"/>
    <w:rsid w:val="00A322C7"/>
    <w:rsid w:val="00AA36D9"/>
    <w:rsid w:val="00C00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565D"/>
  <w15:docId w15:val="{2A018EC9-C1D8-4138-96BB-CCF4C911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Jl2dV8XTZjFo5S6qpRoypS1Fg==">AMUW2mXK52mGlAqki9Xmh3xa0pEuj4KLdz9HYbn/A8QOQ2ltUti3wa6XqllqzW+/uSzlKEKpWQnylHCXkFzMOUeHtk4wzTMnCFR0GlU6IhIo6myM/ileikU=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7FFA04-B6BF-4822-B11A-EC3CE311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Willow</dc:creator>
  <cp:lastModifiedBy>Alison Pena</cp:lastModifiedBy>
  <cp:revision>6</cp:revision>
  <dcterms:created xsi:type="dcterms:W3CDTF">2023-04-26T13:18:00Z</dcterms:created>
  <dcterms:modified xsi:type="dcterms:W3CDTF">2023-04-28T09:04:00Z</dcterms:modified>
</cp:coreProperties>
</file>